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word/media/image1.png" ContentType="image/png"/>
  <Override PartName="/word/document.xml" ContentType="application/vnd.openxmlformats-officedocument.wordprocessingml.document.main+xml"/>
  <Override PartName="/word/media/image3.png" ContentType="image/png"/>
  <Override PartName="/word/settings.xml" ContentType="application/vnd.openxmlformats-officedocument.wordprocessingml.settings+xml"/>
  <Override PartName="/word/media/image2.png" ContentType="image/png"/>
  <Override PartName="/docProps/app.xml" ContentType="application/vnd.openxmlformats-officedocument.extended-properties+xml"/>
  <Override PartName="/word/media/image5.png" ContentType="image/png"/>
  <Override PartName="/word/styles.xml" ContentType="application/vnd.openxmlformats-officedocument.wordprocessingml.styles+xml"/>
  <Override PartName="/docProps/core.xml" ContentType="application/vnd.openxmlformats-package.core-properties+xml"/>
  <Override PartName="/word/media/image4.png" ContentType="image/png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 mc:Ignorable="w14 w15 wp14">
  <w:body>
    <w:p>
      <w:pPr>
        <w:rPr>
          <w:sz w:val="28"/>
          <w:lang w:eastAsia="zh-CN"/>
          <w:szCs w:val="28"/>
          <w:rFonts w:hint="eastAsia"/>
        </w:rPr>
      </w:pPr>
      <w:r>
        <w:rPr>
          <w:sz w:val="28"/>
          <w:lang w:eastAsia="zh-CN"/>
          <w:szCs w:val="28"/>
          <w:rFonts w:hint="eastAsia"/>
        </w:rPr>
        <w:t xml:space="preserve">            四川外国语大学第十一届学生羽毛球比赛</w:t>
      </w:r>
    </w:p>
    <w:p>
      <w:pPr>
        <w:rPr>
          <w:rFonts w:hint="eastAsia"/>
        </w:rPr>
      </w:pPr>
      <w:r>
        <w:rPr>
          <w:lang w:eastAsia="zh-CN"/>
          <w:rFonts w:hint="eastAsia"/>
        </w:rPr>
        <w:t xml:space="preserve">  </w:t>
      </w:r>
      <w:r>
        <w:rPr>
          <w:rFonts w:hint="eastAsia"/>
        </w:rPr>
        <w:t>202</w:t>
      </w:r>
      <w:r>
        <w:rPr>
          <w:lang w:eastAsia="zh-CN"/>
          <w:rFonts w:hint="eastAsia"/>
        </w:rPr>
        <w:t>4</w:t>
      </w:r>
      <w:r>
        <w:rPr>
          <w:rFonts w:hint="eastAsia"/>
        </w:rPr>
        <w:t>年</w:t>
      </w:r>
      <w:r>
        <w:rPr>
          <w:lang w:eastAsia="zh-CN"/>
          <w:rFonts w:hint="eastAsia"/>
        </w:rPr>
        <w:t>4</w:t>
      </w:r>
      <w:r>
        <w:rPr>
          <w:rFonts w:hint="eastAsia"/>
        </w:rPr>
        <w:t>月</w:t>
      </w:r>
      <w:r>
        <w:rPr>
          <w:lang w:eastAsia="zh-CN"/>
          <w:rFonts w:hint="eastAsia"/>
        </w:rPr>
        <w:t>8</w:t>
      </w:r>
      <w:r>
        <w:rPr>
          <w:rFonts w:hint="eastAsia"/>
        </w:rPr>
        <w:t>日—4月2</w:t>
      </w:r>
      <w:r>
        <w:rPr>
          <w:lang w:eastAsia="zh-CN"/>
          <w:rFonts w:hint="eastAsia"/>
        </w:rPr>
        <w:t>2</w:t>
      </w:r>
      <w:r>
        <w:rPr>
          <w:rFonts w:hint="eastAsia"/>
        </w:rPr>
        <w:t>日，由四川外国语大学体育部主办，四川外国语大学羽毛球协会协办的第十届学生羽毛球比赛圆满举行。本次比赛汇集了各个学院的种子选手，共计240场比赛，约150人参与，分为男单、女单、男双、女双和混双五个组别。</w:t>
      </w:r>
    </w:p>
    <w:p>
      <w:pPr>
        <w:rPr>
          <w:rFonts w:hint="eastAsia"/>
        </w:rPr>
      </w:pPr>
      <w:r>
        <w:rPr>
          <w:lang w:eastAsia="zh-CN"/>
          <w:rFonts w:hint="eastAsia"/>
        </w:rPr>
        <w:t xml:space="preserve">  </w:t>
      </w:r>
      <w:r>
        <w:rPr>
          <w:rFonts w:hint="eastAsia"/>
        </w:rPr>
        <w:t>比赛期间，在各个学院领队的带领下，各位选手们克服了炎热的天气条件，代表学院顽强拼搏，奋力挥拍。赛场上有他们坚毅与专注的眼神，也有他们挥舞球拍时的自信与坚决。他们团结合作，展现了良好的心态，强硬的身体素质以及绝佳的竞技状态。</w:t>
      </w:r>
      <w:r>
        <w:rPr>
          <w:lang w:eastAsia="zh-CN"/>
          <w:rFonts w:hint="eastAsia"/>
        </w:rPr>
        <w:t>为了更好的展现运动员的能力，本次比赛后半部分在腾龙羽毛球馆进行，各院运动员拼尽全力，呈现了精彩的比赛瞬间。</w:t>
      </w:r>
    </w:p>
    <w:p>
      <w:pPr>
        <w:rPr>
          <w:rFonts w:hint="eastAsia"/>
        </w:rPr>
      </w:pPr>
      <w:r>
        <w:rPr>
          <w:lang w:eastAsia="zh-CN"/>
          <w:rFonts w:hint="eastAsia"/>
        </w:rPr>
        <w:t xml:space="preserve">  </w:t>
      </w:r>
      <w:r>
        <w:rPr>
          <w:rFonts w:hint="eastAsia"/>
        </w:rPr>
        <w:t>此次比赛体现了我校运动员们的良好竞技水平，也展现了我校良好的体育精神。希望他们继续奋斗，再创佳绩！</w:t>
      </w:r>
    </w:p>
    <w:p>
      <w:pPr>
        <w:rPr>
          <w:lang w:eastAsia="zh-CN"/>
          <w:rFonts w:hint="eastAsia"/>
        </w:rPr>
      </w:pPr>
      <w:r>
        <w:rPr>
          <w:lang w:eastAsia="zh-CN"/>
          <w:rFonts w:hint="eastAsia"/>
        </w:rPr>
        <w:drawing>
          <wp:inline distT="0" distB="0" distL="114300" distR="114300">
            <wp:extent cx="3515995" cy="2343785"/>
            <wp:effectExtent l="0" t="0" r="4445" b="3175"/>
            <wp:docPr id="1" name="图片 1" descr="2024-05-06 15:56:20.89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-05-06 15:56:20.8980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  <w:rFonts w:hint="eastAsia"/>
        </w:rPr>
        <w:drawing>
          <wp:inline distT="0" distB="0" distL="114300" distR="114300">
            <wp:extent cx="3515995" cy="2345055"/>
            <wp:effectExtent l="0" t="0" r="4445" b="1905"/>
            <wp:docPr id="2" name="图片 2" descr="2024-05-06 15:56:21.10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05-06 15:56:21.1030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drawing>
          <wp:inline distT="0" distB="0" distL="114300" distR="114300">
            <wp:extent cx="3515995" cy="2405380"/>
            <wp:effectExtent l="0" t="0" r="4445" b="4445"/>
            <wp:docPr id="3" name="图片 3" descr="2024-05-06 15:59:49.4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05-06 15:59:49.4560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  <w:rFonts w:hint="eastAsia"/>
        </w:rPr>
        <w:drawing>
          <wp:inline distT="0" distB="0" distL="114300" distR="114300">
            <wp:extent cx="3515995" cy="2317750"/>
            <wp:effectExtent l="0" t="0" r="4445" b="1270"/>
            <wp:docPr id="4" name="图片 4" descr="2024-05-06 15:59:49.6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-05-06 15:59:49.6770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Chars="100"/>
        <w:rPr>
          <w:lang w:eastAsia="zh-CN"/>
          <w:rFonts w:hint="eastAsia"/>
        </w:rPr>
      </w:pPr>
      <w:bookmarkStart w:id="0" w:name="_GoBack"/>
      <w:bookmarkEnd w:id="0"/>
      <w:r>
        <w:rPr>
          <w:lang w:eastAsia="zh-CN"/>
          <w:rFonts w:hint="eastAsia"/>
        </w:rPr>
        <w:drawing>
          <wp:inline distT="0" distB="0" distL="114300" distR="114300">
            <wp:extent cx="3515995" cy="2320925"/>
            <wp:effectExtent l="0" t="0" r="4445" b="5080"/>
            <wp:docPr id="5" name="图片 5" descr="2024-05-06 16:02:12.97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-05-06 16:02:12.9720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Chars="100"/>
        <w:rPr>
          <w:lang w:eastAsia="zh-CN"/>
          <w:rFonts w:hint="eastAsia"/>
        </w:rPr>
      </w:pPr>
    </w:p>
    <w:p>
      <w:pPr>
        <w:ind w:leftChars="100"/>
        <w:rPr>
          <w:lang w:eastAsia="zh-CN"/>
          <w:rFonts w:hint="eastAsia"/>
        </w:rPr>
      </w:pPr>
    </w:p>
    <w:p>
      <w:pPr>
        <w:ind w:leftChars="100"/>
        <w:rPr>
          <w:lang w:eastAsia="zh-CN"/>
          <w:rFonts w:hint="eastAsia"/>
        </w:rPr>
      </w:pPr>
    </w:p>
    <w:p>
      <w:pPr>
        <w:ind w:leftChars="100"/>
        <w:rPr>
          <w:lang w:eastAsia="zh-CN"/>
          <w:rFonts w:hint="eastAsia"/>
        </w:rPr>
      </w:pPr>
    </w:p>
    <w:p>
      <w:pPr>
        <w:ind w:leftChars="100"/>
        <w:rPr>
          <w:lang w:eastAsia="zh-CN"/>
          <w:rFonts w:hint="eastAsia"/>
        </w:rPr>
      </w:pPr>
    </w:p>
    <w:p>
      <w:pPr>
        <w:ind w:leftChars="100"/>
        <w:rPr>
          <w:lang w:eastAsia="zh-CN"/>
          <w:rFonts w:hint="eastAsia"/>
        </w:rPr>
      </w:pPr>
    </w:p>
    <w:p>
      <w:pPr>
        <w:ind w:leftChars="100"/>
        <w:rPr>
          <w:lang w:eastAsia="zh-CN"/>
          <w:rFonts w:hint="eastAsia"/>
        </w:rPr>
      </w:pP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t>获奖名单</w:t>
      </w: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t>第一名商务英语学院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 xml:space="preserve">许焯然 王之璇 </w:t>
      </w:r>
      <w:r>
        <w:rPr>
          <w:lang w:eastAsia="zh-CN"/>
          <w:rFonts w:hint="eastAsia"/>
        </w:rPr>
        <w:t xml:space="preserve">熊乐 </w:t>
      </w: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t xml:space="preserve">王珊</w:t>
      </w:r>
      <w:r>
        <w:rPr>
          <w:lang w:eastAsia="zh-CN"/>
          <w:rFonts w:hint="eastAsia"/>
        </w:rPr>
        <w:t xml:space="preserve"> 谢沿章</w:t>
      </w:r>
      <w:r>
        <w:rPr>
          <w:lang w:eastAsia="zh-CN"/>
          <w:rFonts w:hint="eastAsia"/>
        </w:rPr>
        <w:t xml:space="preserve"> 李沛松</w:t>
      </w:r>
      <w:r>
        <w:rPr>
          <w:lang w:eastAsia="zh-CN"/>
          <w:rFonts w:hint="eastAsia"/>
        </w:rPr>
        <w:t xml:space="preserve"> 吕蔓琳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第二名工商管理学院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廖梓钦 张恒耀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温喜斌 塞定坤 代言言</w:t>
      </w:r>
    </w:p>
    <w:p>
      <w:pPr>
        <w:ind/>
        <w:rPr>
          <w:lang w:eastAsia="zh-CN"/>
          <w:rFonts w:hint="eastAsia"/>
        </w:rPr>
      </w:pPr>
      <w:r>
        <w:rPr>
          <w:lang w:eastAsia="zh-CN"/>
          <w:rFonts w:hint="eastAsia"/>
        </w:rPr>
        <w:t xml:space="preserve">  张馥蕊 董心雨 卢瑜欣 林淋 刘祎琳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 xml:space="preserve">  第三名英语学院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 xml:space="preserve">  熊杰 杨欣然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 xml:space="preserve">  郭若 李维嘉 周迎 周子亦</w:t>
      </w:r>
    </w:p>
    <w:p>
      <w:pPr>
        <w:ind/>
        <w:rPr>
          <w:lang w:eastAsia="zh-CN"/>
          <w:rFonts w:hint="eastAsia"/>
        </w:rPr>
      </w:pPr>
      <w:r>
        <w:rPr>
          <w:lang w:eastAsia="zh-CN"/>
          <w:rFonts w:hint="eastAsia"/>
        </w:rPr>
        <w:t xml:space="preserve">  文星辰 李水楠 陈蒙星 张小倩</w:t>
      </w: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t>第四名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日语学院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钱杨 郑静妍 欧祥利 赵洪杰</w:t>
      </w: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t>孙雯 李欣雨 桂韵涵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第五名西方语言文化学院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张逸芃 胡晓可</w:t>
      </w:r>
      <w:r>
        <w:rPr>
          <w:lang w:eastAsia="zh-CN"/>
          <w:rFonts w:hint="eastAsia"/>
        </w:rPr>
        <w:t xml:space="preserve"> 史天成 </w:t>
      </w: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t>赵鹏 杨睿莹 董瑞阳 张睿 谢佳雯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第六名德语学院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 xml:space="preserve">张涵 刘佳仪 </w:t>
      </w:r>
      <w:r>
        <w:rPr>
          <w:lang w:eastAsia="zh-CN"/>
          <w:rFonts w:hint="eastAsia"/>
        </w:rPr>
        <w:t>张晓鲁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 xml:space="preserve">梁舟莹美 </w:t>
      </w:r>
      <w:r>
        <w:rPr>
          <w:lang w:eastAsia="zh-CN"/>
          <w:rFonts w:hint="eastAsia"/>
        </w:rPr>
        <w:t xml:space="preserve">刘若兮 </w:t>
      </w:r>
      <w:r>
        <w:rPr>
          <w:lang w:eastAsia="zh-CN"/>
          <w:rFonts w:hint="eastAsia"/>
        </w:rPr>
        <w:t xml:space="preserve">张桁睿 </w:t>
      </w:r>
      <w:r>
        <w:rPr>
          <w:lang w:eastAsia="zh-CN"/>
          <w:rFonts w:hint="eastAsia"/>
        </w:rPr>
        <w:t>王弈博</w:t>
      </w:r>
      <w:r>
        <w:br/>
        <w:rPr>
          <w:lang w:eastAsia="zh-CN"/>
          <w:rFonts w:hint="eastAsia"/>
        </w:rPr>
      </w: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t>道德风尚奖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研究生队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 xml:space="preserve">金文刚 </w:t>
      </w:r>
      <w:r>
        <w:rPr>
          <w:lang w:eastAsia="zh-CN"/>
          <w:rFonts w:hint="eastAsia"/>
        </w:rPr>
        <w:t xml:space="preserve">何敏 </w:t>
      </w:r>
      <w:r>
        <w:rPr>
          <w:lang w:eastAsia="zh-CN"/>
          <w:rFonts w:hint="eastAsia"/>
        </w:rPr>
        <w:t>赵骏豪 陆浩正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 xml:space="preserve">韩一凡 </w:t>
      </w:r>
      <w:r>
        <w:rPr>
          <w:lang w:eastAsia="zh-CN"/>
          <w:rFonts w:hint="eastAsia"/>
        </w:rPr>
        <w:t>熊沁 杨智杰 朱鸥平 姚虹</w:t>
      </w:r>
    </w:p>
    <w:p>
      <w:pPr>
        <w:ind w:leftChars="100"/>
        <w:rPr>
          <w:lang w:eastAsia="zh-CN"/>
          <w:rFonts w:hint="eastAsia"/>
        </w:rPr>
      </w:pP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t>中国语言文化学院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 xml:space="preserve">冯立顺 向天柒 </w:t>
      </w:r>
      <w:r>
        <w:rPr>
          <w:lang w:eastAsia="zh-CN"/>
          <w:rFonts w:hint="eastAsia"/>
        </w:rPr>
        <w:t xml:space="preserve">周珏同 </w:t>
      </w:r>
      <w:r>
        <w:rPr>
          <w:lang w:eastAsia="zh-CN"/>
          <w:rFonts w:hint="eastAsia"/>
        </w:rPr>
        <w:t>蔡茂林</w:t>
      </w:r>
    </w:p>
    <w:p>
      <w:pPr>
        <w:ind/>
        <w:rPr>
          <w:lang w:eastAsia="zh-CN"/>
          <w:rFonts w:hint="eastAsia"/>
        </w:rPr>
      </w:pPr>
      <w:r>
        <w:rPr>
          <w:lang w:eastAsia="zh-CN"/>
          <w:rFonts w:hint="eastAsia"/>
        </w:rPr>
        <w:t xml:space="preserve">  鲍知秋 蒋菲菲 陈奕璠 </w:t>
      </w:r>
      <w:r>
        <w:rPr>
          <w:lang w:eastAsia="zh-CN"/>
          <w:rFonts w:hint="eastAsia"/>
        </w:rPr>
        <w:t>陈坤</w:t>
      </w:r>
    </w:p>
    <w:sectPr>
      <w:docGrid w:type="lines" w:linePitch="312" w:charSpace="0"/>
      <w:pgSz w:w="11906" w:h="16838"/>
      <w:pgMar w:top="1440" w:right="1800" w:bottom="1440" w:left="1800" w:header="851" w:footer="992" w:gutter="0"/>
      <w:cols w:space="425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14="http://schemas.microsoft.com/office/word/2010/wordml" xmlns:w="http://schemas.openxmlformats.org/wordprocessingml/2006/main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w="http://schemas.openxmlformats.org/wordprocessingml/2006/main" xmlns:m="http://schemas.openxmlformats.org/officeDocument/2006/math" xmlns:sl="http://schemas.openxmlformats.org/schemaLibrary/2006/main" xmlns:v="urn:schemas-microsoft-com:vml" xmlns:w10="urn:schemas-microsoft-com:office:word" xmlns:r="http://schemas.openxmlformats.org/officeDocument/2006/relationships" xmlns:w14="http://schemas.microsoft.com/office/word/2010/wordml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zoom w:percent="100"/>
  <w:compat>
    <w:spaceForUL/>
    <w:balanceSingleByteDoubleByteWidth/>
    <w:doNotLeaveBackslashAlone/>
    <w:ulTrailSpace/>
    <w:doNotExpandShiftReturn/>
    <w:adjustLineHeightInTable/>
    <w:useFELayout/>
    <w:compatSetting w:val="14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</w:compat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sl="http://schemas.openxmlformats.org/schemaLibrary/2006/main" xmlns:r="http://schemas.openxmlformats.org/officeDocument/2006/relationships" xmlns:w14="http://schemas.microsoft.com/office/word/2010/wordml" xmlns:w10="urn:schemas-microsoft-com:office:word" mc:Ignorable="w14">
  <w:docDefaults>
    <w:rPrDefault>
      <w:rPr>
        <w:rFonts w:ascii="Times New Roman" w:hAnsi="Times New Roman" w:eastAsia="宋体" w:cs="Times New Roman"/>
      </w:rPr>
    </w:rPrDefault>
  </w:docDefaults>
  <w:latentStyles w:defLockedState="0" w:defSemiHidden="1" w:defUnhideWhenUsed="1" w:defQFormat="0" w:defUIPriority="99" w:count="260">
    <w:lsdException w:name="Balloon Text" w:semiHidden="0" w:unhideWhenUsed="0"/>
    <w:lsdException w:name="Block Text" w:semiHidden="0" w:unhideWhenUsed="0"/>
    <w:lsdException w:name="Body Text" w:semiHidden="0" w:unhideWhenUsed="0"/>
    <w:lsdException w:name="Body Text 2" w:semiHidden="0" w:unhideWhenUsed="0"/>
    <w:lsdException w:name="Body Text 3" w:semiHidden="0" w:unhideWhenUsed="0"/>
    <w:lsdException w:name="Body Text First Indent" w:semiHidden="0" w:unhideWhenUsed="0"/>
    <w:lsdException w:name="Body Text First Indent 2" w:semiHidden="0" w:unhideWhenUsed="0"/>
    <w:lsdException w:name="Body Text Indent" w:semiHidden="0" w:unhideWhenUsed="0"/>
    <w:lsdException w:name="Body Text Indent 2" w:semiHidden="0" w:unhideWhenUsed="0"/>
    <w:lsdException w:name="Body Text Indent 3" w:semiHidden="0" w:unhideWhenUsed="0"/>
    <w:lsdException w:name="Closing" w:semiHidden="0" w:unhideWhenUsed="0"/>
    <w:lsdException w:name="Colorful Grid" w:semiHidden="0" w:unhideWhenUsed="0"/>
    <w:lsdException w:name="Colorful Grid Accent 1" w:semiHidden="0" w:unhideWhenUsed="0"/>
    <w:lsdException w:name="Colorful Grid Accent 2" w:semiHidden="0" w:unhideWhenUsed="0"/>
    <w:lsdException w:name="Colorful Grid Accent 3" w:semiHidden="0" w:unhideWhenUsed="0"/>
    <w:lsdException w:name="Colorful Grid Accent 4" w:semiHidden="0" w:unhideWhenUsed="0"/>
    <w:lsdException w:name="Colorful Grid Accent 5" w:semiHidden="0" w:unhideWhenUsed="0"/>
    <w:lsdException w:name="Colorful Grid Accent 6" w:semiHidden="0" w:unhideWhenUsed="0"/>
    <w:lsdException w:name="Colorful List" w:semiHidden="0" w:unhideWhenUsed="0"/>
    <w:lsdException w:name="Colorful List Accent 1" w:semiHidden="0" w:unhideWhenUsed="0"/>
    <w:lsdException w:name="Colorful List Accent 2" w:semiHidden="0" w:unhideWhenUsed="0"/>
    <w:lsdException w:name="Colorful List Accent 3" w:semiHidden="0" w:unhideWhenUsed="0"/>
    <w:lsdException w:name="Colorful List Accent 4" w:semiHidden="0" w:unhideWhenUsed="0"/>
    <w:lsdException w:name="Colorful List Accent 5" w:semiHidden="0" w:unhideWhenUsed="0"/>
    <w:lsdException w:name="Colorful List Accent 6" w:semiHidden="0" w:unhideWhenUsed="0"/>
    <w:lsdException w:name="Colorful Shading" w:semiHidden="0" w:unhideWhenUsed="0"/>
    <w:lsdException w:name="Colorful Shading Accent 1" w:semiHidden="0" w:unhideWhenUsed="0"/>
    <w:lsdException w:name="Colorful Shading Accent 2" w:semiHidden="0" w:unhideWhenUsed="0"/>
    <w:lsdException w:name="Colorful Shading Accent 3" w:semiHidden="0" w:unhideWhenUsed="0"/>
    <w:lsdException w:name="Colorful Shading Accent 4" w:semiHidden="0" w:unhideWhenUsed="0"/>
    <w:lsdException w:name="Colorful Shading Accent 5" w:semiHidden="0" w:unhideWhenUsed="0"/>
    <w:lsdException w:name="Colorful Shading Accent 6" w:semiHidden="0" w:unhideWhenUsed="0"/>
    <w:lsdException w:name="Dark List" w:semiHidden="0" w:unhideWhenUsed="0"/>
    <w:lsdException w:name="Dark List Accent 1" w:semiHidden="0" w:unhideWhenUsed="0"/>
    <w:lsdException w:name="Dark List Accent 2" w:semiHidden="0" w:unhideWhenUsed="0"/>
    <w:lsdException w:name="Dark List Accent 3" w:semiHidden="0" w:unhideWhenUsed="0"/>
    <w:lsdException w:name="Dark List Accent 4" w:semiHidden="0" w:unhideWhenUsed="0"/>
    <w:lsdException w:name="Dark List Accent 5" w:semiHidden="0" w:unhideWhenUsed="0"/>
    <w:lsdException w:name="Dark List Accent 6" w:semiHidden="0" w:unhideWhenUsed="0"/>
    <w:lsdException w:name="Date" w:semiHidden="0" w:unhideWhenUsed="0"/>
    <w:lsdException w:name="Default Paragraph Font" w:unhideWhenUsed="0"/>
    <w:lsdException w:name="Document Map" w:semiHidden="0" w:unhideWhenUsed="0"/>
    <w:lsdException w:name="E-mail Signature" w:semiHidden="0" w:unhideWhenUsed="0"/>
    <w:lsdException w:name="Emphasis" w:semiHidden="0" w:unhideWhenUsed="0"/>
    <w:lsdException w:name="FollowedHyperlink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Hyperlink" w:semiHidden="0" w:unhideWhenUsed="0"/>
    <w:lsdException w:name="Light Grid" w:semiHidden="0" w:unhideWhenUsed="0"/>
    <w:lsdException w:name="Light Grid Accent 1" w:semiHidden="0" w:unhideWhenUsed="0"/>
    <w:lsdException w:name="Light Grid Accent 2" w:semiHidden="0" w:unhideWhenUsed="0"/>
    <w:lsdException w:name="Light Grid Accent 3" w:semiHidden="0" w:unhideWhenUsed="0"/>
    <w:lsdException w:name="Light Grid Accent 4" w:semiHidden="0" w:unhideWhenUsed="0"/>
    <w:lsdException w:name="Light Grid Accent 5" w:semiHidden="0" w:unhideWhenUsed="0"/>
    <w:lsdException w:name="Light Grid Accent 6" w:semiHidden="0" w:unhideWhenUsed="0"/>
    <w:lsdException w:name="Light List" w:semiHidden="0" w:unhideWhenUsed="0"/>
    <w:lsdException w:name="Light List Accent 1" w:semiHidden="0" w:unhideWhenUsed="0"/>
    <w:lsdException w:name="Light List Accent 2" w:semiHidden="0" w:unhideWhenUsed="0"/>
    <w:lsdException w:name="Light List Accent 3" w:semiHidden="0" w:unhideWhenUsed="0"/>
    <w:lsdException w:name="Light List Accent 4" w:semiHidden="0" w:unhideWhenUsed="0"/>
    <w:lsdException w:name="Light List Accent 5" w:semiHidden="0" w:unhideWhenUsed="0"/>
    <w:lsdException w:name="Light List Accent 6" w:semiHidden="0" w:unhideWhenUsed="0"/>
    <w:lsdException w:name="Light Shading" w:semiHidden="0" w:unhideWhenUsed="0"/>
    <w:lsdException w:name="Light Shading Accent 1" w:semiHidden="0" w:unhideWhenUsed="0"/>
    <w:lsdException w:name="Light Shading Accent 2" w:semiHidden="0" w:unhideWhenUsed="0"/>
    <w:lsdException w:name="Light Shading Accent 3" w:semiHidden="0" w:unhideWhenUsed="0"/>
    <w:lsdException w:name="Light Shading Accent 4" w:semiHidden="0" w:unhideWhenUsed="0"/>
    <w:lsdException w:name="Light Shading Accent 5" w:semiHidden="0" w:unhideWhenUsed="0"/>
    <w:lsdException w:name="Light Shading Accent 6" w:semiHidden="0" w:unhideWhenUsed="0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Medium Grid 1" w:semiHidden="0" w:unhideWhenUsed="0"/>
    <w:lsdException w:name="Medium Grid 1 Accent 1" w:semiHidden="0" w:unhideWhenUsed="0"/>
    <w:lsdException w:name="Medium Grid 1 Accent 2" w:semiHidden="0" w:unhideWhenUsed="0"/>
    <w:lsdException w:name="Medium Grid 1 Accent 3" w:semiHidden="0" w:unhideWhenUsed="0"/>
    <w:lsdException w:name="Medium Grid 1 Accent 4" w:semiHidden="0" w:unhideWhenUsed="0"/>
    <w:lsdException w:name="Medium Grid 1 Accent 5" w:semiHidden="0" w:unhideWhenUsed="0"/>
    <w:lsdException w:name="Medium Grid 1 Accent 6" w:semiHidden="0" w:unhideWhenUsed="0"/>
    <w:lsdException w:name="Medium Grid 2" w:semiHidden="0" w:unhideWhenUsed="0"/>
    <w:lsdException w:name="Medium Grid 2 Accent 1" w:semiHidden="0" w:unhideWhenUsed="0"/>
    <w:lsdException w:name="Medium Grid 2 Accent 2" w:semiHidden="0" w:unhideWhenUsed="0"/>
    <w:lsdException w:name="Medium Grid 2 Accent 3" w:semiHidden="0" w:unhideWhenUsed="0"/>
    <w:lsdException w:name="Medium Grid 2 Accent 4" w:semiHidden="0" w:unhideWhenUsed="0"/>
    <w:lsdException w:name="Medium Grid 2 Accent 5" w:semiHidden="0" w:unhideWhenUsed="0"/>
    <w:lsdException w:name="Medium Grid 2 Accent 6" w:semiHidden="0" w:unhideWhenUsed="0"/>
    <w:lsdException w:name="Medium Grid 3" w:semiHidden="0" w:unhideWhenUsed="0"/>
    <w:lsdException w:name="Medium Grid 3 Accent 1" w:semiHidden="0" w:unhideWhenUsed="0"/>
    <w:lsdException w:name="Medium Grid 3 Accent 2" w:semiHidden="0" w:unhideWhenUsed="0"/>
    <w:lsdException w:name="Medium Grid 3 Accent 3" w:semiHidden="0" w:unhideWhenUsed="0"/>
    <w:lsdException w:name="Medium Grid 3 Accent 4" w:semiHidden="0" w:unhideWhenUsed="0"/>
    <w:lsdException w:name="Medium Grid 3 Accent 5" w:semiHidden="0" w:unhideWhenUsed="0"/>
    <w:lsdException w:name="Medium Grid 3 Accent 6" w:semiHidden="0" w:unhideWhenUsed="0"/>
    <w:lsdException w:name="Medium List 1" w:semiHidden="0" w:unhideWhenUsed="0"/>
    <w:lsdException w:name="Medium List 1 Accent 1" w:semiHidden="0" w:unhideWhenUsed="0"/>
    <w:lsdException w:name="Medium List 1 Accent 2" w:semiHidden="0" w:unhideWhenUsed="0"/>
    <w:lsdException w:name="Medium List 1 Accent 3" w:semiHidden="0" w:unhideWhenUsed="0"/>
    <w:lsdException w:name="Medium List 1 Accent 4" w:semiHidden="0" w:unhideWhenUsed="0"/>
    <w:lsdException w:name="Medium List 1 Accent 5" w:semiHidden="0" w:unhideWhenUsed="0"/>
    <w:lsdException w:name="Medium List 1 Accent 6" w:semiHidden="0" w:unhideWhenUsed="0"/>
    <w:lsdException w:name="Medium List 2" w:semiHidden="0" w:unhideWhenUsed="0"/>
    <w:lsdException w:name="Medium List 2 Accent 1" w:semiHidden="0" w:unhideWhenUsed="0"/>
    <w:lsdException w:name="Medium List 2 Accent 2" w:semiHidden="0" w:unhideWhenUsed="0"/>
    <w:lsdException w:name="Medium List 2 Accent 3" w:semiHidden="0" w:unhideWhenUsed="0"/>
    <w:lsdException w:name="Medium List 2 Accent 4" w:semiHidden="0" w:unhideWhenUsed="0"/>
    <w:lsdException w:name="Medium List 2 Accent 5" w:semiHidden="0" w:unhideWhenUsed="0"/>
    <w:lsdException w:name="Medium List 2 Accent 6" w:semiHidden="0" w:unhideWhenUsed="0"/>
    <w:lsdException w:name="Medium Shading 1" w:semiHidden="0" w:unhideWhenUsed="0"/>
    <w:lsdException w:name="Medium Shading 1 Accent 1" w:semiHidden="0" w:unhideWhenUsed="0"/>
    <w:lsdException w:name="Medium Shading 1 Accent 2" w:semiHidden="0" w:unhideWhenUsed="0"/>
    <w:lsdException w:name="Medium Shading 1 Accent 3" w:semiHidden="0" w:unhideWhenUsed="0"/>
    <w:lsdException w:name="Medium Shading 1 Accent 4" w:semiHidden="0" w:unhideWhenUsed="0"/>
    <w:lsdException w:name="Medium Shading 1 Accent 5" w:semiHidden="0" w:unhideWhenUsed="0"/>
    <w:lsdException w:name="Medium Shading 1 Accent 6" w:semiHidden="0" w:unhideWhenUsed="0"/>
    <w:lsdException w:name="Medium Shading 2" w:semiHidden="0" w:unhideWhenUsed="0"/>
    <w:lsdException w:name="Medium Shading 2 Accent 1" w:semiHidden="0" w:unhideWhenUsed="0"/>
    <w:lsdException w:name="Medium Shading 2 Accent 2" w:semiHidden="0" w:unhideWhenUsed="0"/>
    <w:lsdException w:name="Medium Shading 2 Accent 3" w:semiHidden="0" w:unhideWhenUsed="0"/>
    <w:lsdException w:name="Medium Shading 2 Accent 4" w:semiHidden="0" w:unhideWhenUsed="0"/>
    <w:lsdException w:name="Medium Shading 2 Accent 5" w:semiHidden="0" w:unhideWhenUsed="0"/>
    <w:lsdException w:name="Medium Shading 2 Accent 6" w:semiHidden="0" w:unhideWhenUsed="0"/>
    <w:lsdException w:name="Message Header" w:semiHidden="0" w:unhideWhenUsed="0"/>
    <w:lsdException w:name="Normal" w:semiHidden="0" w:unhideWhenUsed="0"/>
    <w:lsdException w:name="Normal (Web)" w:semiHidden="0" w:unhideWhenUsed="0"/>
    <w:lsdException w:name="Normal Indent" w:semiHidden="0" w:unhideWhenUsed="0"/>
    <w:lsdException w:name="Normal Table" w:unhideWhenUsed="0"/>
    <w:lsdException w:name="Note Heading" w:semiHidden="0" w:unhideWhenUsed="0"/>
    <w:lsdException w:name="Plain Text" w:semiHidden="0" w:unhideWhenUsed="0"/>
    <w:lsdException w:name="Salutation" w:semiHidden="0" w:unhideWhenUsed="0"/>
    <w:lsdException w:name="Signature" w:semiHidden="0" w:unhideWhenUsed="0"/>
    <w:lsdException w:name="Strong" w:semiHidden="0" w:unhideWhenUsed="0"/>
    <w:lsdException w:name="Subtitle" w:semiHidden="0" w:unhideWhenUsed="0"/>
    <w:lsdException w:name="Table 3D effects 1" w:semiHidden="0" w:unhideWhenUsed="0"/>
    <w:lsdException w:name="Table 3D effects 2" w:semiHidden="0" w:unhideWhenUsed="0"/>
    <w:lsdException w:name="Table 3D effects 3" w:semiHidden="0" w:unhideWhenUsed="0"/>
    <w:lsdException w:name="Table Classic 1" w:semiHidden="0" w:unhideWhenUsed="0"/>
    <w:lsdException w:name="Table Classic 2" w:semiHidden="0" w:unhideWhenUsed="0"/>
    <w:lsdException w:name="Table Classic 3" w:semiHidden="0" w:unhideWhenUsed="0"/>
    <w:lsdException w:name="Table Classic 4" w:semiHidden="0" w:unhideWhenUsed="0"/>
    <w:lsdException w:name="Table Colorful 1" w:semiHidden="0" w:unhideWhenUsed="0"/>
    <w:lsdException w:name="Table Colorful 2" w:semiHidden="0" w:unhideWhenUsed="0"/>
    <w:lsdException w:name="Table Colorful 3" w:semiHidden="0" w:unhideWhenUsed="0"/>
    <w:lsdException w:name="Table Columns 1" w:semiHidden="0" w:unhideWhenUsed="0"/>
    <w:lsdException w:name="Table Columns 2" w:semiHidden="0" w:unhideWhenUsed="0"/>
    <w:lsdException w:name="Table Columns 3" w:semiHidden="0" w:unhideWhenUsed="0"/>
    <w:lsdException w:name="Table Columns 4" w:semiHidden="0" w:unhideWhenUsed="0"/>
    <w:lsdException w:name="Table Columns 5" w:semiHidden="0" w:unhideWhenUsed="0"/>
    <w:lsdException w:name="Table Contemporary" w:semiHidden="0" w:unhideWhenUsed="0"/>
    <w:lsdException w:name="Table Elegant" w:semiHidden="0" w:unhideWhenUsed="0"/>
    <w:lsdException w:name="Table Grid" w:semiHidden="0" w:unhideWhenUsed="0"/>
    <w:lsdException w:name="Table Grid 1" w:semiHidden="0" w:unhideWhenUsed="0"/>
    <w:lsdException w:name="Table Grid 2" w:semiHidden="0" w:unhideWhenUsed="0"/>
    <w:lsdException w:name="Table Grid 3" w:semiHidden="0" w:unhideWhenUsed="0"/>
    <w:lsdException w:name="Table Grid 4" w:semiHidden="0" w:unhideWhenUsed="0"/>
    <w:lsdException w:name="Table Grid 5" w:semiHidden="0" w:unhideWhenUsed="0"/>
    <w:lsdException w:name="Table Grid 6" w:semiHidden="0" w:unhideWhenUsed="0"/>
    <w:lsdException w:name="Table Grid 7" w:semiHidden="0" w:unhideWhenUsed="0"/>
    <w:lsdException w:name="Table Grid 8" w:semiHidden="0" w:unhideWhenUsed="0"/>
    <w:lsdException w:name="Table List 1" w:semiHidden="0" w:unhideWhenUsed="0"/>
    <w:lsdException w:name="Table List 2" w:semiHidden="0" w:unhideWhenUsed="0"/>
    <w:lsdException w:name="Table List 3" w:semiHidden="0" w:unhideWhenUsed="0"/>
    <w:lsdException w:name="Table List 4" w:semiHidden="0" w:unhideWhenUsed="0"/>
    <w:lsdException w:name="Table List 5" w:semiHidden="0" w:unhideWhenUsed="0"/>
    <w:lsdException w:name="Table List 6" w:semiHidden="0" w:unhideWhenUsed="0"/>
    <w:lsdException w:name="Table List 7" w:semiHidden="0" w:unhideWhenUsed="0"/>
    <w:lsdException w:name="Table List 8" w:semiHidden="0" w:unhideWhenUsed="0"/>
    <w:lsdException w:name="Table Professional" w:semiHidden="0" w:unhideWhenUsed="0"/>
    <w:lsdException w:name="Table Simple 1" w:semiHidden="0" w:unhideWhenUsed="0"/>
    <w:lsdException w:name="Table Simple 2" w:semiHidden="0" w:unhideWhenUsed="0"/>
    <w:lsdException w:name="Table Simple 3" w:semiHidden="0" w:unhideWhenUsed="0"/>
    <w:lsdException w:name="Table Subtle 1" w:semiHidden="0" w:unhideWhenUsed="0"/>
    <w:lsdException w:name="Table Subtle 2" w:semiHidden="0" w:unhideWhenUsed="0"/>
    <w:lsdException w:name="Table Theme" w:semiHidden="0" w:unhideWhenUsed="0"/>
    <w:lsdException w:name="Table Web 1" w:semiHidden="0" w:unhideWhenUsed="0"/>
    <w:lsdException w:name="Table Web 2" w:semiHidden="0" w:unhideWhenUsed="0"/>
    <w:lsdException w:name="Table Web 3" w:semiHidden="0" w:unhideWhenUsed="0"/>
    <w:lsdException w:name="Title" w:semiHidden="0" w:unhideWhenUsed="0"/>
    <w:lsdException w:name="annotation reference" w:semiHidden="0" w:unhideWhenUsed="0"/>
    <w:lsdException w:name="annotation subject" w:semiHidden="0" w:unhideWhenUsed="0"/>
    <w:lsdException w:name="annotation text" w:semiHidden="0" w:unhideWhenUsed="0"/>
    <w:lsdException w:name="caption"/>
    <w:lsdException w:name="endnote reference" w:semiHidden="0" w:unhideWhenUsed="0"/>
    <w:lsdException w:name="endnote text" w:semiHidden="0" w:unhideWhenUsed="0"/>
    <w:lsdException w:name="envelope address" w:semiHidden="0" w:unhideWhenUsed="0"/>
    <w:lsdException w:name="envelope return" w:semiHidden="0" w:unhideWhenUsed="0"/>
    <w:lsdException w:name="footer" w:semiHidden="0" w:unhideWhenUsed="0"/>
    <w:lsdException w:name="footnote reference" w:semiHidden="0" w:unhideWhenUsed="0"/>
    <w:lsdException w:name="footnote text" w:semiHidden="0" w:unhideWhenUsed="0"/>
    <w:lsdException w:name="header" w:semiHidden="0" w:unhideWhenUsed="0"/>
    <w:lsdException w:name="heading 1" w:semiHidden="0" w:unhideWhenUsed="0"/>
    <w:lsdException w:name="heading 2"/>
    <w:lsdException w:name="heading 3"/>
    <w:lsdException w:name="heading 4"/>
    <w:lsdException w:name="heading 5"/>
    <w:lsdException w:name="heading 6"/>
    <w:lsdException w:name="heading 7"/>
    <w:lsdException w:name="heading 8"/>
    <w:lsdException w:name="heading 9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index heading" w:semiHidden="0" w:unhideWhenUsed="0"/>
    <w:lsdException w:name="line number" w:semiHidden="0" w:unhideWhenUsed="0"/>
    <w:lsdException w:name="macro" w:semiHidden="0" w:unhideWhenUsed="0"/>
    <w:lsdException w:name="page number" w:semiHidden="0" w:unhideWhenUsed="0"/>
    <w:lsdException w:name="table of authorities" w:semiHidden="0" w:unhideWhenUsed="0"/>
    <w:lsdException w:name="table of figures" w:semiHidden="0" w:unhideWhenUsed="0"/>
    <w:lsdException w:name="toa heading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</w:latentStyles>
  <w:style w:type="paragraph" w:styleId="1" w:default="1">
    <w:name w:val="Normal"/>
    <w:uiPriority w:val="0"/>
    <w:qFormat/>
    <w:pPr>
      <w:widowControl w:val="0"/>
      <w:jc w:val="both"/>
      <w:widowControl w:val="0"/>
      <w:widowControl w:val="0"/>
    </w:pPr>
    <w:rPr>
      <w:sz w:val="21"/>
      <w:lang w:val="en-US" w:eastAsia="zh-CN" w:bidi="ar-SA"/>
      <w:kern w:val="2"/>
      <w:szCs w:val="24"/>
      <w:rFonts w:asciiTheme="minorHAnsi" w:hAnsiTheme="minorHAnsi" w:eastAsiaTheme="minorEastAsia" w:cstheme="minorBidi"/>
    </w:rPr>
  </w:style>
  <w:style w:type="character" w:styleId="4" w:default="1">
    <w:name w:val="Default Paragraph Font"/>
    <w:uiPriority w:val="0"/>
    <w:semiHidden/>
  </w:style>
  <w:style w:type="table" w:styleId="5" w:default="1">
    <w:name w:val="Normal Table"/>
    <w:uiPriority w:val="0"/>
    <w:semiHidden/>
    <w:tblPr>
      <w:tblLayout w:type="fixed"/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paragraph" w:styleId="2">
    <w:name w:val="footer"/>
    <w:basedOn w:val="1"/>
    <w:uiPriority w:val="0"/>
    <w:pPr>
      <w:snapToGrid w:val="0"/>
      <w:jc w:val="center"/>
      <w:tabs>
        <w:tab w:val="center" w:pos="4153"/>
        <w:tab w:val="right" w:pos="8306"/>
      </w:tabs>
    </w:pPr>
    <w:rPr>
      <w:sz w:val="18"/>
    </w:rPr>
  </w:style>
  <w:style w:type="paragraph" w:styleId="3">
    <w:name w:val="header"/>
    <w:basedOn w:val="1"/>
    <w:uiPriority w:val="0"/>
    <w:pPr>
      <w:snapToGrid w:val="0"/>
      <w:jc w:val="center"/>
      <w:outlineLvl w:val="9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</w:style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image" Target="media/image2.png" /><Relationship Id="rId4" Type="http://schemas.openxmlformats.org/officeDocument/2006/relationships/image" Target="media/image1.png" /><Relationship Id="rId3" Type="http://schemas.openxmlformats.org/officeDocument/2006/relationships/theme" Target="theme/theme1.xml" /><Relationship Id="rId8" Type="http://schemas.openxmlformats.org/officeDocument/2006/relationships/image" Target="media/image5.png" /><Relationship Id="rId7" Type="http://schemas.openxmlformats.org/officeDocument/2006/relationships/image" Target="media/image4.png" /><Relationship Id="rId6" Type="http://schemas.openxmlformats.org/officeDocument/2006/relationships/image" Target="media/image3.png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"/>
        <a:ea typeface=""/>
        <a:cs typeface=""/>
        <a:font script="Hant" typeface="新細明體"/>
        <a:font script="Arab" typeface="Times New Roman"/>
        <a:font script="Knda" typeface="Tunga"/>
        <a:font script="Taml" typeface="Latha"/>
        <a:font script="Ethi" typeface="Nyala"/>
        <a:font script="Hans" typeface="宋体"/>
        <a:font script="Guru" typeface="Raavi"/>
        <a:font script="Yiii" typeface="Microsoft Yi Baiti"/>
        <a:font script="Thaa" typeface="MV Boli"/>
        <a:font script="Jpan" typeface="ＭＳ ゴシック"/>
        <a:font script="Beng" typeface="Vrinda"/>
        <a:font script="Uigh" typeface="Microsoft Uighur"/>
        <a:font script="Thai" typeface="Angsana New"/>
        <a:font script="Gujr" typeface="Shruti"/>
        <a:font script="Syrc" typeface="Estrangelo Edessa"/>
        <a:font script="Khmr" typeface="MoolBoran"/>
        <a:font script="Cans" typeface="Euphemia"/>
        <a:font script="Orya" typeface="Kalinga"/>
        <a:font script="Deva" typeface="Mangal"/>
        <a:font script="Hang" typeface="맑은 고딕"/>
        <a:font script="Mong" typeface="Mongolian Baiti"/>
        <a:font script="Mlym" typeface="Kartika"/>
        <a:font script="Telu" typeface="Gautami"/>
        <a:font script="Cher" typeface="Plantagenet Cherokee"/>
        <a:font script="Hebr" typeface="Times New Roman"/>
        <a:font script="Sinh" typeface="Iskoola Pota"/>
        <a:font script="Geor" typeface="Sylfaen"/>
        <a:font script="Laoo" typeface="DokChampa"/>
        <a:font script="Tibt" typeface="Microsoft Himalaya"/>
        <a:font script="Viet" typeface="Times New Roman"/>
      </a:majorFont>
      <a:minorFont>
        <a:latin typeface="Calibri" panose=""/>
        <a:ea typeface=""/>
        <a:cs typeface=""/>
        <a:font script="Hant" typeface="新細明體"/>
        <a:font script="Arab" typeface="Arial"/>
        <a:font script="Knda" typeface="Tunga"/>
        <a:font script="Taml" typeface="Latha"/>
        <a:font script="Ethi" typeface="Nyala"/>
        <a:font script="Hans" typeface="宋体"/>
        <a:font script="Guru" typeface="Raavi"/>
        <a:font script="Yiii" typeface="Microsoft Yi Baiti"/>
        <a:font script="Thaa" typeface="MV Boli"/>
        <a:font script="Jpan" typeface="ＭＳ 明朝"/>
        <a:font script="Beng" typeface="Vrinda"/>
        <a:font script="Uigh" typeface="Microsoft Uighur"/>
        <a:font script="Thai" typeface="Cordia New"/>
        <a:font script="Gujr" typeface="Shruti"/>
        <a:font script="Syrc" typeface="Estrangelo Edessa"/>
        <a:font script="Khmr" typeface="DaunPenh"/>
        <a:font script="Cans" typeface="Euphemia"/>
        <a:font script="Orya" typeface="Kalinga"/>
        <a:font script="Deva" typeface="Mangal"/>
        <a:font script="Hang" typeface="맑은 고딕"/>
        <a:font script="Mong" typeface="Mongolian Baiti"/>
        <a:font script="Mlym" typeface="Kartika"/>
        <a:font script="Telu" typeface="Gautami"/>
        <a:font script="Cher" typeface="Plantagenet Cherokee"/>
        <a:font script="Hebr" typeface="Arial"/>
        <a:font script="Sinh" typeface="Iskoola Pota"/>
        <a:font script="Geor" typeface="Sylfaen"/>
        <a:font script="Laoo" typeface="DokChampa"/>
        <a:font script="Tibt" typeface="Microsoft Himalaya"/>
        <a:font script="Viet"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a:blurRad="57150" a:dist="19050" a:dir="5400000" a:algn="ctr" a: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WPS Office_0.0.0.0_F1E327BC-269C-435d-A152-05C5408002CA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dcmitype="http://purl.org/dc/dcmitype/" xmlns:xsi="http://www.w3.org/2001/XMLSchema-instance">
  <dc:title/>
  <dc:subject/>
  <dc:creator>iPad</dc:creator>
  <cp:keywords/>
  <dc:description/>
  <cp:lastModifiedBy>iPad</cp:lastModifiedBy>
  <cp:revision>0</cp:revision>
  <dcterms:created xsi:type="dcterms:W3CDTF">2024-04-17T16:24:14Z</dcterms:created>
  <dcterms:modified xsi:type="dcterms:W3CDTF">2024-05-06T16:02:21Z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2052-12.11.1</vt:lpwstr>
  </property>
  <property fmtid="{D5CDD505-2E9C-101B-9397-08002B2CF9AE}" pid="3" name="ICV">
    <vt:lpwstr>8A574E1D05DFFF50AE161F661F4E3611_31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 xml:space="preserve">            四川外国语大学第十一届学生羽毛球比赛</w:t>
      </w:r>
    </w:p>
    <w:p>
      <w:pPr>
        <w:rPr>
          <w:rFonts w:hint="eastAsia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/>
        </w:rPr>
        <w:t>202</w:t>
      </w:r>
      <w:r>
        <w:rPr>
          <w:rFonts w:hint="eastAsia"/>
          <w:lang w:eastAsia="zh-CN"/>
        </w:rPr>
        <w:t>4</w:t>
      </w:r>
      <w:r>
        <w:rPr>
          <w:rFonts w:hint="eastAsia"/>
        </w:rPr>
        <w:t>年</w:t>
      </w:r>
      <w:r>
        <w:rPr>
          <w:rFonts w:hint="eastAsia"/>
          <w:lang w:eastAsia="zh-CN"/>
        </w:rPr>
        <w:t>4</w:t>
      </w:r>
      <w:r>
        <w:rPr>
          <w:rFonts w:hint="eastAsia"/>
        </w:rPr>
        <w:t>月</w:t>
      </w:r>
      <w:r>
        <w:rPr>
          <w:rFonts w:hint="eastAsia"/>
          <w:lang w:eastAsia="zh-CN"/>
        </w:rPr>
        <w:t>8</w:t>
      </w:r>
      <w:r>
        <w:rPr>
          <w:rFonts w:hint="eastAsia"/>
        </w:rPr>
        <w:t>日—4月2</w:t>
      </w:r>
      <w:r>
        <w:rPr>
          <w:rFonts w:hint="eastAsia"/>
          <w:lang w:eastAsia="zh-CN"/>
        </w:rPr>
        <w:t>2</w:t>
      </w:r>
      <w:r>
        <w:rPr>
          <w:rFonts w:hint="eastAsia"/>
        </w:rPr>
        <w:t>日，由四川外国语大学体育部主办，四川外国语大学羽毛球协会协办的第十届学生羽毛球比赛圆满举行。本次比赛汇集了各个学院的种子选手，共计240场比赛，约150人参与，分为男单、女单、男双、女双和混双五个组别。</w:t>
      </w:r>
    </w:p>
    <w:p>
      <w:pPr>
        <w:rPr>
          <w:rFonts w:hint="eastAsia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/>
        </w:rPr>
        <w:t>比赛期间，在各个学院领队的带领下，各位选手们克服了炎热的天气条件，代表学院顽强拼搏，奋力挥拍。赛场上有他们坚毅与专注的眼神，也有他们挥舞球拍时的自信与坚决。他们团结合作，展现了良好的心态，强硬的身体素质以及绝佳的竞技状态。</w:t>
      </w:r>
      <w:r>
        <w:rPr>
          <w:rFonts w:hint="eastAsia"/>
          <w:lang w:eastAsia="zh-CN"/>
        </w:rPr>
        <w:t>为了更好的展现运动员的能力，本次比赛后半部分在腾龙羽毛球馆进行，各院运动员拼尽全力，呈现了精彩的比赛瞬间。</w:t>
      </w:r>
    </w:p>
    <w:p>
      <w:pPr>
        <w:rPr>
          <w:rFonts w:hint="eastAsia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/>
        </w:rPr>
        <w:t>此次比赛体现了我校运动员们的良好竞技水平，也展现了我校良好的体育精神。希望他们继续奋斗，再创佳绩！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15995" cy="2343785"/>
            <wp:effectExtent l="0" t="0" r="4445" b="3175"/>
            <wp:docPr id="1" name="图片 1" descr="2024-05-06 15:56:20.89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-05-06 15:56:20.898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2345055"/>
            <wp:effectExtent l="0" t="0" r="4445" b="1905"/>
            <wp:docPr id="2" name="图片 2" descr="2024-05-06 15:56:21.10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05-06 15:56:21.103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Chars="1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15995" cy="2405380"/>
            <wp:effectExtent l="0" t="0" r="4445" b="4445"/>
            <wp:docPr id="3" name="图片 3" descr="2024-05-06 15:59:49.4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05-06 15:59:49.456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2317750"/>
            <wp:effectExtent l="0" t="0" r="4445" b="1270"/>
            <wp:docPr id="4" name="图片 4" descr="2024-05-06 15:59:49.6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-05-06 15:59:49.677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Chars="1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15995" cy="2320925"/>
            <wp:effectExtent l="0" t="0" r="4445" b="5080"/>
            <wp:docPr id="5" name="图片 5" descr="2024-05-06 16:02:12.97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-05-06 16:02:12.972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tbak/document1.xml><?xml version="1.0" encoding="utf-8"?>
<w:document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body>
    <w:p>
      <w:pPr>
        <w:rPr>
          <w:sz w:val="28"/>
          <w:lang w:eastAsia="zh-CN"/>
          <w:szCs w:val="28"/>
          <w:rFonts w:hint="eastAsia"/>
        </w:rPr>
      </w:pPr>
      <w:r>
        <w:rPr>
          <w:sz w:val="28"/>
          <w:lang w:eastAsia="zh-CN"/>
          <w:szCs w:val="28"/>
          <w:rFonts w:hint="eastAsia"/>
        </w:rPr>
        <w:t xml:space="preserve">            四川外国语大学第十一届学生羽毛球比赛</w:t>
      </w:r>
    </w:p>
    <w:p>
      <w:pPr>
        <w:rPr>
          <w:rFonts w:hint="eastAsia"/>
        </w:rPr>
      </w:pPr>
      <w:r>
        <w:rPr>
          <w:lang w:eastAsia="zh-CN"/>
          <w:rFonts w:hint="eastAsia"/>
        </w:rPr>
        <w:t xml:space="preserve">  </w:t>
      </w:r>
      <w:r>
        <w:rPr>
          <w:rFonts w:hint="eastAsia"/>
        </w:rPr>
        <w:t>202</w:t>
      </w:r>
      <w:r>
        <w:rPr>
          <w:lang w:eastAsia="zh-CN"/>
          <w:rFonts w:hint="eastAsia"/>
        </w:rPr>
        <w:t>4</w:t>
      </w:r>
      <w:r>
        <w:rPr>
          <w:rFonts w:hint="eastAsia"/>
        </w:rPr>
        <w:t>年</w:t>
      </w:r>
      <w:r>
        <w:rPr>
          <w:lang w:eastAsia="zh-CN"/>
          <w:rFonts w:hint="eastAsia"/>
        </w:rPr>
        <w:t>4</w:t>
      </w:r>
      <w:r>
        <w:rPr>
          <w:rFonts w:hint="eastAsia"/>
        </w:rPr>
        <w:t>月</w:t>
      </w:r>
      <w:r>
        <w:rPr>
          <w:lang w:eastAsia="zh-CN"/>
          <w:rFonts w:hint="eastAsia"/>
        </w:rPr>
        <w:t>8</w:t>
      </w:r>
      <w:r>
        <w:rPr>
          <w:rFonts w:hint="eastAsia"/>
        </w:rPr>
        <w:t>日—4月2</w:t>
      </w:r>
      <w:r>
        <w:rPr>
          <w:lang w:eastAsia="zh-CN"/>
          <w:rFonts w:hint="eastAsia"/>
        </w:rPr>
        <w:t>2</w:t>
      </w:r>
      <w:r>
        <w:rPr>
          <w:rFonts w:hint="eastAsia"/>
        </w:rPr>
        <w:t>日，由四川外国语大学体育部主办，四川外国语大学羽毛球协会协办的第十届学生羽毛球比赛圆满举行。本次比赛汇集了各个学院的种子选手，共计240场比赛，约150人参与，分为男单、女单、男双、女双和混双五个组别。</w:t>
      </w:r>
    </w:p>
    <w:p>
      <w:pPr>
        <w:rPr>
          <w:rFonts w:hint="eastAsia"/>
        </w:rPr>
      </w:pPr>
      <w:r>
        <w:rPr>
          <w:lang w:eastAsia="zh-CN"/>
          <w:rFonts w:hint="eastAsia"/>
        </w:rPr>
        <w:t xml:space="preserve">  </w:t>
      </w:r>
      <w:r>
        <w:rPr>
          <w:rFonts w:hint="eastAsia"/>
        </w:rPr>
        <w:t>比赛期间，在各个学院领队的带领下，各位选手们克服了炎热的天气条件，代表学院顽强拼搏，奋力挥拍。赛场上有他们坚毅与专注的眼神，也有他们挥舞球拍时的自信与坚决。他们团结合作，展现了良好的心态，强硬的身体素质以及绝佳的竞技状态。</w:t>
      </w:r>
      <w:r>
        <w:rPr>
          <w:lang w:eastAsia="zh-CN"/>
          <w:rFonts w:hint="eastAsia"/>
        </w:rPr>
        <w:t>为了更好的展现运动员的能力，本次比赛后半部分在腾龙羽毛球馆进行，各院运动员拼尽全力，呈现了精彩的比赛瞬间。</w:t>
      </w:r>
    </w:p>
    <w:p>
      <w:pPr>
        <w:rPr>
          <w:rFonts w:hint="eastAsia"/>
        </w:rPr>
      </w:pPr>
      <w:r>
        <w:rPr>
          <w:lang w:eastAsia="zh-CN"/>
          <w:rFonts w:hint="eastAsia"/>
        </w:rPr>
        <w:t xml:space="preserve">  </w:t>
      </w:r>
      <w:r>
        <w:rPr>
          <w:rFonts w:hint="eastAsia"/>
        </w:rPr>
        <w:t>此次比赛体现了我校运动员们的良好竞技水平，也展现了我校良好的体育精神。希望他们继续奋斗，再创佳绩！</w:t>
      </w:r>
    </w:p>
    <w:p>
      <w:pPr>
        <w:rPr>
          <w:lang w:eastAsia="zh-CN"/>
          <w:rFonts w:hint="eastAsia"/>
        </w:rPr>
      </w:pPr>
      <w:r>
        <w:rPr>
          <w:lang w:eastAsia="zh-CN"/>
          <w:rFonts w:hint="eastAsia"/>
        </w:rPr>
        <w:drawing>
          <wp:inline distT="0" distB="0" distL="114300" distR="114300">
            <wp:extent cx="3515995" cy="2343785"/>
            <wp:effectExtent l="0" t="0" r="4445" b="3175"/>
            <wp:docPr id="1" name="图片 1" descr="2024-05-06 15:56:20.89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-05-06 15:56:20.8980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  <w:rFonts w:hint="eastAsia"/>
        </w:rPr>
        <w:drawing>
          <wp:inline distT="0" distB="0" distL="114300" distR="114300">
            <wp:extent cx="3515995" cy="2345055"/>
            <wp:effectExtent l="0" t="0" r="4445" b="1905"/>
            <wp:docPr id="2" name="图片 2" descr="2024-05-06 15:56:21.10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05-06 15:56:21.1030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drawing>
          <wp:inline distT="0" distB="0" distL="114300" distR="114300">
            <wp:extent cx="3515995" cy="2405380"/>
            <wp:effectExtent l="0" t="0" r="4445" b="4445"/>
            <wp:docPr id="3" name="图片 3" descr="2024-05-06 15:59:49.4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05-06 15:59:49.4560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  <w:rFonts w:hint="eastAsia"/>
        </w:rPr>
        <w:drawing>
          <wp:inline distT="0" distB="0" distL="114300" distR="114300">
            <wp:extent cx="3515995" cy="2317750"/>
            <wp:effectExtent l="0" t="0" r="4445" b="1270"/>
            <wp:docPr id="4" name="图片 4" descr="2024-05-06 15:59:49.6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-05-06 15:59:49.6770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Chars="100"/>
        <w:rPr>
          <w:lang w:eastAsia="zh-CN"/>
          <w:rFonts w:hint="eastAsia"/>
        </w:rPr>
      </w:pPr>
      <w:bookmarkStart w:id="0" w:name="_GoBack"/>
      <w:bookmarkEnd w:id="0"/>
      <w:r>
        <w:rPr>
          <w:lang w:eastAsia="zh-CN"/>
          <w:rFonts w:hint="eastAsia"/>
        </w:rPr>
        <w:drawing>
          <wp:inline distT="0" distB="0" distL="114300" distR="114300">
            <wp:extent cx="3515995" cy="2320925"/>
            <wp:effectExtent l="0" t="0" r="4445" b="5080"/>
            <wp:docPr id="5" name="图片 5" descr="2024-05-06 16:02:12.97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-05-06 16:02:12.9720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t>获奖名单</w:t>
      </w: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t>第一名商务英语学院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 xml:space="preserve">许焯然 王之璇 </w:t>
      </w:r>
      <w:r>
        <w:rPr>
          <w:lang w:eastAsia="zh-CN"/>
          <w:rFonts w:hint="eastAsia"/>
        </w:rPr>
        <w:t xml:space="preserve">熊乐 </w:t>
      </w: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t xml:space="preserve">王珊</w:t>
      </w:r>
      <w:r>
        <w:rPr>
          <w:lang w:eastAsia="zh-CN"/>
          <w:rFonts w:hint="eastAsia"/>
        </w:rPr>
        <w:t xml:space="preserve"> 谢沿章</w:t>
      </w:r>
      <w:r>
        <w:rPr>
          <w:lang w:eastAsia="zh-CN"/>
          <w:rFonts w:hint="eastAsia"/>
        </w:rPr>
        <w:t xml:space="preserve"> 李沛松</w:t>
      </w:r>
      <w:r>
        <w:rPr>
          <w:lang w:eastAsia="zh-CN"/>
          <w:rFonts w:hint="eastAsia"/>
        </w:rPr>
        <w:t xml:space="preserve"> 吕蔓琳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第二名工商管理学院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廖梓钦 张恒耀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温喜斌 塞定坤代言言 张馥蕊 董心雨 卢瑜欣 林淋 刘祎琳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第三名英语学院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熊杰 杨欣然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郭若 李维嘉周迎 周子亦文星辰李水楠陈蒙星张小倩</w:t>
      </w: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t>第四名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日语学院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钱杨郑静妍欧祥利赵洪杰孙雯李欣雨桂韵涵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第五名西方语言文化学院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张逸芃 胡晓可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史天成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赵鹏杨睿莹 董瑞阳张睿 谢佳雯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第六名德语学院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张涵 刘佳仪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张晓鲁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梁舟莹美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刘若兮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张桁睿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王弈博</w:t>
      </w:r>
      <w:r>
        <w:br/>
        <w:rPr>
          <w:lang w:eastAsia="zh-CN"/>
          <w:rFonts w:hint="eastAsia"/>
        </w:rPr>
      </w: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t>道德风尚奖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研究生队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金文刚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何敏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赵骏豪 陆浩正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韩一凡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熊沁杨智杰 朱鸥平姚虹</w:t>
      </w:r>
    </w:p>
    <w:p>
      <w:pPr>
        <w:ind w:leftChars="100"/>
        <w:rPr>
          <w:lang w:eastAsia="zh-CN"/>
          <w:rFonts w:hint="eastAsia"/>
        </w:rPr>
      </w:pPr>
    </w:p>
    <w:p>
      <w:pPr>
        <w:ind w:leftChars="100"/>
        <w:rPr>
          <w:lang w:eastAsia="zh-CN"/>
          <w:rFonts w:hint="eastAsia"/>
        </w:rPr>
      </w:pPr>
      <w:r>
        <w:rPr>
          <w:lang w:eastAsia="zh-CN"/>
          <w:rFonts w:hint="eastAsia"/>
        </w:rPr>
        <w:t>中国语言文化学院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冯立顺 向天柒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周珏同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蔡茂林鲍知秋 蒋菲菲陈奕璠</w:t>
      </w:r>
      <w:r>
        <w:br/>
        <w:rPr>
          <w:lang w:eastAsia="zh-CN"/>
          <w:rFonts w:hint="eastAsia"/>
        </w:rPr>
      </w:r>
      <w:r>
        <w:rPr>
          <w:lang w:eastAsia="zh-CN"/>
          <w:rFonts w:hint="eastAsia"/>
        </w:rPr>
        <w:t>陈坤</w:t>
      </w:r>
    </w:p>
    <w:sectPr>
      <w:docGrid w:type="lines" w:linePitch="312" w:charSpace="0"/>
      <w:pgSz w:w="11906" w:h="16838"/>
      <w:pgMar w:top="1440" w:right="1800" w:bottom="1440" w:left="1800" w:header="851" w:footer="992" w:gutter="0"/>
      <w:cols w:space="425" w:num="1"/>
    </w:sectPr>
  </w:body>
</w:document>
</file>